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7E" w:rsidRPr="00251237" w:rsidRDefault="0074307E" w:rsidP="0025123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51237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74307E" w:rsidRPr="00251237" w:rsidTr="00410BCA">
        <w:tc>
          <w:tcPr>
            <w:tcW w:w="4927" w:type="dxa"/>
            <w:vAlign w:val="center"/>
          </w:tcPr>
          <w:p w:rsidR="0074307E" w:rsidRPr="00251237" w:rsidRDefault="0074307E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  <w:p w:rsidR="0074307E" w:rsidRPr="00251237" w:rsidRDefault="0074307E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74307E" w:rsidRPr="00251237" w:rsidRDefault="0074307E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 резания и режущий инструмент</w:t>
            </w:r>
          </w:p>
        </w:tc>
      </w:tr>
      <w:tr w:rsidR="0074307E" w:rsidRPr="00251237" w:rsidTr="00410BCA">
        <w:tc>
          <w:tcPr>
            <w:tcW w:w="4927" w:type="dxa"/>
            <w:vAlign w:val="center"/>
          </w:tcPr>
          <w:p w:rsidR="0074307E" w:rsidRPr="00251237" w:rsidRDefault="0074307E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27" w:type="dxa"/>
          </w:tcPr>
          <w:p w:rsidR="0074307E" w:rsidRPr="00251237" w:rsidRDefault="0074307E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6-05 0719-01 Инженерно-педагогическая деятельность, </w:t>
            </w:r>
            <w:proofErr w:type="spellStart"/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Машиностроение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2, 3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4, 5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270/</w:t>
            </w:r>
            <w:r w:rsidRPr="0025123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«Инженерная графика», «Математика», Физика», «Материаловедение», «Теоретическая механика», «Механика материалов», «Производственное обучение», «Нормирование точности и технические измерения», «Металлорежущие станки».</w:t>
            </w:r>
            <w:proofErr w:type="gramEnd"/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Конструкционные материалы и их обрабатываемость. Инструментальные материалы. Кинематика резания. Конструкция и геометрия резцов. Технологические и физические параметры резания. Сечение среза и шероховатости обработанной поверхности. Процессы </w:t>
            </w:r>
            <w:proofErr w:type="spell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стружк</w:t>
            </w:r>
            <w:proofErr w:type="gram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наростообразования</w:t>
            </w:r>
            <w:proofErr w:type="spellEnd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усадка стружки и упрочнение обработанной поверхности. Силы резания при обработке резцами. Теплота и температура в зоне резания. Износ и разрушение лезвий резца. Стойкость инструмента и скорость резания. Методика назначения режимов резания при обработке резцами. Обработка резцами. Сверление, зенкерование и развертывание. Осевой инструмент. Фрезерование и фрезы. Прошивание и протягивание. Внутренние и наружные протяжки. </w:t>
            </w:r>
            <w:proofErr w:type="spell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Резьбообразование</w:t>
            </w:r>
            <w:proofErr w:type="spellEnd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резьбообразующий</w:t>
            </w:r>
            <w:proofErr w:type="spellEnd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инструмент. </w:t>
            </w:r>
            <w:proofErr w:type="spell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Зубообразование</w:t>
            </w:r>
            <w:proofErr w:type="spellEnd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зубообразующий</w:t>
            </w:r>
            <w:proofErr w:type="spellEnd"/>
            <w:r w:rsidRPr="00251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инструмент. Абразивная обработка и абразивный инструмент.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4927" w:type="dxa"/>
          </w:tcPr>
          <w:p w:rsidR="008F646E" w:rsidRPr="008F646E" w:rsidRDefault="00543458" w:rsidP="00D555D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543458" w:rsidRPr="008F646E" w:rsidRDefault="008F646E" w:rsidP="00D555D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46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закономерности процесса резания и сопровождающие их физические явления,</w:t>
            </w:r>
          </w:p>
          <w:p w:rsidR="00543458" w:rsidRPr="00251237" w:rsidRDefault="008F646E" w:rsidP="00D555D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кинематики, технологии и конструкций режущего инструмента при различных методах обработки резанием,</w:t>
            </w:r>
          </w:p>
          <w:p w:rsidR="00543458" w:rsidRPr="00251237" w:rsidRDefault="008F646E" w:rsidP="00D555D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методологию расчёта оптимальных режимных параметров, обеспечивающих высокую производительность обработки и достижение требуемых параметров качества обработанных поверхностей,</w:t>
            </w:r>
          </w:p>
          <w:p w:rsidR="00543458" w:rsidRPr="00251237" w:rsidRDefault="008F646E" w:rsidP="00D555D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расчета и проектирования нестандартного режущего инструмента;</w:t>
            </w:r>
          </w:p>
          <w:p w:rsidR="00543458" w:rsidRPr="008F646E" w:rsidRDefault="00543458" w:rsidP="00D555DE">
            <w:pPr>
              <w:shd w:val="clear" w:color="auto" w:fill="FFFFFF"/>
              <w:tabs>
                <w:tab w:val="left" w:pos="89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543458" w:rsidRPr="00251237" w:rsidRDefault="008F646E" w:rsidP="00D555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расчет режимов резания при различных видах обработки материалов резанием,</w:t>
            </w:r>
          </w:p>
          <w:p w:rsidR="00543458" w:rsidRPr="00251237" w:rsidRDefault="008F646E" w:rsidP="00D555D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выбор стандартного режущего инструмента,</w:t>
            </w:r>
          </w:p>
          <w:p w:rsidR="00543458" w:rsidRPr="00251237" w:rsidRDefault="00543458" w:rsidP="00D555D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нестандартный режущий инструмент;</w:t>
            </w:r>
          </w:p>
          <w:p w:rsidR="00543458" w:rsidRPr="008F646E" w:rsidRDefault="00FF5624" w:rsidP="00D555D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иметь навык</w:t>
            </w:r>
            <w:r w:rsidR="00543458" w:rsidRPr="008F64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43458" w:rsidRPr="00251237" w:rsidRDefault="008F646E" w:rsidP="00D555D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расчета режимов резания для различных </w:t>
            </w:r>
            <w:proofErr w:type="gramStart"/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механической обработки деталей машин,</w:t>
            </w:r>
          </w:p>
          <w:p w:rsidR="00543458" w:rsidRPr="00251237" w:rsidRDefault="008F646E" w:rsidP="00D555D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проектирования специальных режущих инструментов различного назначения,</w:t>
            </w:r>
          </w:p>
          <w:p w:rsidR="00543458" w:rsidRPr="00251237" w:rsidRDefault="008F646E" w:rsidP="00FF5624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3458" w:rsidRPr="00251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применения ПК при расчетах и проектировании режущих инструментов.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</w:t>
            </w:r>
            <w:proofErr w:type="spellStart"/>
            <w:r w:rsidRPr="00251237">
              <w:rPr>
                <w:rFonts w:ascii="Times New Roman" w:hAnsi="Times New Roman" w:cs="Times New Roman"/>
                <w:sz w:val="24"/>
                <w:szCs w:val="24"/>
              </w:rPr>
              <w:t>бакалавлириата</w:t>
            </w:r>
            <w:proofErr w:type="spellEnd"/>
            <w:r w:rsidRPr="00251237">
              <w:rPr>
                <w:rFonts w:ascii="Times New Roman" w:hAnsi="Times New Roman" w:cs="Times New Roman"/>
                <w:sz w:val="24"/>
                <w:szCs w:val="24"/>
              </w:rPr>
              <w:t xml:space="preserve"> должен обладать </w:t>
            </w:r>
            <w:r w:rsidRPr="008F646E">
              <w:rPr>
                <w:rFonts w:ascii="Times New Roman" w:hAnsi="Times New Roman" w:cs="Times New Roman"/>
                <w:sz w:val="24"/>
                <w:szCs w:val="24"/>
              </w:rPr>
              <w:t>компетенциями</w:t>
            </w:r>
            <w:r w:rsidRPr="00251237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деятельности. Он должен быть способным: владеть основами исследовательской деятельности, осуществлять поиск, анализ и синтез информации; быть способным к саморазвитию и совершенствованию в профессиональной деятельности; </w:t>
            </w:r>
            <w:r w:rsidRPr="00251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навыки конструирования в машиностроении; владеть методологией расчета режимов резания для различных процессов механической обработки деталей машин.</w:t>
            </w:r>
          </w:p>
        </w:tc>
      </w:tr>
      <w:tr w:rsidR="00543458" w:rsidRPr="00251237" w:rsidTr="00410BCA">
        <w:tc>
          <w:tcPr>
            <w:tcW w:w="4927" w:type="dxa"/>
            <w:vAlign w:val="center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927" w:type="dxa"/>
          </w:tcPr>
          <w:p w:rsidR="00543458" w:rsidRPr="00251237" w:rsidRDefault="00543458" w:rsidP="00D55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экзамены</w:t>
            </w:r>
          </w:p>
        </w:tc>
      </w:tr>
    </w:tbl>
    <w:p w:rsidR="00AC0C9F" w:rsidRPr="00251237" w:rsidRDefault="00AC0C9F" w:rsidP="00D55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C0C9F" w:rsidRPr="00251237" w:rsidRDefault="00AC0C9F" w:rsidP="00D555DE">
      <w:pPr>
        <w:jc w:val="both"/>
        <w:rPr>
          <w:rFonts w:ascii="Times New Roman" w:hAnsi="Times New Roman" w:cs="Times New Roman"/>
          <w:sz w:val="24"/>
          <w:szCs w:val="24"/>
        </w:rPr>
      </w:pPr>
      <w:r w:rsidRPr="00251237">
        <w:rPr>
          <w:rFonts w:ascii="Times New Roman" w:hAnsi="Times New Roman" w:cs="Times New Roman"/>
          <w:sz w:val="24"/>
          <w:szCs w:val="24"/>
        </w:rPr>
        <w:t>Преподаватель</w:t>
      </w:r>
      <w:r w:rsidRPr="00251237">
        <w:rPr>
          <w:rFonts w:ascii="Times New Roman" w:hAnsi="Times New Roman" w:cs="Times New Roman"/>
          <w:sz w:val="24"/>
          <w:szCs w:val="24"/>
        </w:rPr>
        <w:tab/>
      </w:r>
      <w:r w:rsidRPr="00251237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251237">
        <w:rPr>
          <w:rFonts w:ascii="Times New Roman" w:hAnsi="Times New Roman" w:cs="Times New Roman"/>
          <w:sz w:val="24"/>
          <w:szCs w:val="24"/>
        </w:rPr>
        <w:tab/>
      </w:r>
      <w:r w:rsidRPr="00251237">
        <w:rPr>
          <w:rFonts w:ascii="Times New Roman" w:hAnsi="Times New Roman" w:cs="Times New Roman"/>
          <w:sz w:val="24"/>
          <w:szCs w:val="24"/>
        </w:rPr>
        <w:tab/>
        <w:t>А.В. Макаренко</w:t>
      </w:r>
    </w:p>
    <w:p w:rsidR="00AC0C9F" w:rsidRPr="00251237" w:rsidRDefault="00AC0C9F" w:rsidP="00D55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1237">
        <w:rPr>
          <w:rFonts w:ascii="Times New Roman" w:hAnsi="Times New Roman" w:cs="Times New Roman"/>
          <w:sz w:val="24"/>
          <w:szCs w:val="24"/>
        </w:rPr>
        <w:t>Зав. кафедрой</w:t>
      </w:r>
      <w:r w:rsidRPr="00251237">
        <w:rPr>
          <w:rFonts w:ascii="Times New Roman" w:hAnsi="Times New Roman" w:cs="Times New Roman"/>
          <w:sz w:val="24"/>
          <w:szCs w:val="24"/>
        </w:rPr>
        <w:tab/>
      </w:r>
      <w:r w:rsidRPr="00251237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251237">
        <w:rPr>
          <w:rFonts w:ascii="Times New Roman" w:hAnsi="Times New Roman" w:cs="Times New Roman"/>
          <w:sz w:val="24"/>
          <w:szCs w:val="24"/>
        </w:rPr>
        <w:tab/>
      </w:r>
      <w:r w:rsidRPr="00251237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251237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543458" w:rsidRPr="00251237" w:rsidRDefault="00543458" w:rsidP="00EA746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0F9A" w:rsidRPr="00251237" w:rsidRDefault="00220F9A" w:rsidP="00251237">
      <w:pPr>
        <w:rPr>
          <w:rFonts w:ascii="Times New Roman" w:hAnsi="Times New Roman" w:cs="Times New Roman"/>
          <w:sz w:val="24"/>
          <w:szCs w:val="24"/>
        </w:rPr>
      </w:pPr>
    </w:p>
    <w:sectPr w:rsidR="00220F9A" w:rsidRPr="00251237" w:rsidSect="00CF36A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689B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458"/>
    <w:rsid w:val="00220F9A"/>
    <w:rsid w:val="00251237"/>
    <w:rsid w:val="004E38A8"/>
    <w:rsid w:val="00543458"/>
    <w:rsid w:val="005E5227"/>
    <w:rsid w:val="0074307E"/>
    <w:rsid w:val="008F646E"/>
    <w:rsid w:val="00AC0C9F"/>
    <w:rsid w:val="00CF36A5"/>
    <w:rsid w:val="00D555DE"/>
    <w:rsid w:val="00EA746E"/>
    <w:rsid w:val="00EB39D5"/>
    <w:rsid w:val="00FF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11</cp:revision>
  <cp:lastPrinted>2024-11-26T06:21:00Z</cp:lastPrinted>
  <dcterms:created xsi:type="dcterms:W3CDTF">2024-11-19T08:39:00Z</dcterms:created>
  <dcterms:modified xsi:type="dcterms:W3CDTF">2025-05-07T07:57:00Z</dcterms:modified>
</cp:coreProperties>
</file>